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BCBF1" w14:textId="0D080C88" w:rsidR="00B8427F" w:rsidRDefault="00B8427F" w:rsidP="00B84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FFB5F4" wp14:editId="56B37251">
            <wp:extent cx="1211580" cy="627748"/>
            <wp:effectExtent l="0" t="0" r="7620" b="1270"/>
            <wp:docPr id="1" name="Picture 1" descr="C:\Users\heineysmithj\Downloads\SPU Full Logo RGB_two 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eysmithj\Downloads\SPU Full Logo RGB_two color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59" cy="6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7A7A" w14:textId="77777777" w:rsidR="00B8427F" w:rsidRDefault="00B8427F" w:rsidP="00B84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860A67" w14:textId="70F67058" w:rsidR="009F73BA" w:rsidRPr="00B8427F" w:rsidRDefault="00B8427F" w:rsidP="00B842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*General Education - </w:t>
      </w:r>
      <w:r w:rsidR="009F73BA" w:rsidRPr="00E07D3B">
        <w:rPr>
          <w:rFonts w:ascii="Times New Roman" w:eastAsia="Times New Roman" w:hAnsi="Times New Roman" w:cs="Times New Roman"/>
          <w:b/>
          <w:sz w:val="28"/>
          <w:szCs w:val="28"/>
        </w:rPr>
        <w:t>Instructional Plan</w:t>
      </w:r>
    </w:p>
    <w:tbl>
      <w:tblPr>
        <w:tblStyle w:val="a"/>
        <w:tblW w:w="110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39"/>
        <w:gridCol w:w="4831"/>
        <w:gridCol w:w="4446"/>
      </w:tblGrid>
      <w:tr w:rsidR="0076766B" w14:paraId="794200B9" w14:textId="77777777" w:rsidTr="009F73BA">
        <w:trPr>
          <w:trHeight w:val="1376"/>
        </w:trPr>
        <w:tc>
          <w:tcPr>
            <w:tcW w:w="11016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11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4"/>
              <w:gridCol w:w="5576"/>
            </w:tblGrid>
            <w:tr w:rsidR="00E07D3B" w14:paraId="0C49AA28" w14:textId="77777777" w:rsidTr="009F73BA">
              <w:tc>
                <w:tcPr>
                  <w:tcW w:w="5564" w:type="dxa"/>
                </w:tcPr>
                <w:p w14:paraId="6F9FC77C" w14:textId="7BBA0043" w:rsidR="00E07D3B" w:rsidRDefault="009F73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="00E07D3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eacher Candidate Name</w:t>
                  </w:r>
                </w:p>
                <w:p w14:paraId="7847EDED" w14:textId="1FE6ADA1" w:rsidR="00E07D3B" w:rsidRDefault="00E07D3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</w:tcPr>
                <w:p w14:paraId="7A7F9A26" w14:textId="789ACA81" w:rsidR="00E07D3B" w:rsidRDefault="00E07D3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Date and Title of Lesson</w:t>
                  </w:r>
                </w:p>
              </w:tc>
            </w:tr>
            <w:tr w:rsidR="00E07D3B" w14:paraId="7610FF34" w14:textId="77777777" w:rsidTr="009F73BA">
              <w:tc>
                <w:tcPr>
                  <w:tcW w:w="5564" w:type="dxa"/>
                </w:tcPr>
                <w:p w14:paraId="74A603A4" w14:textId="77777777" w:rsidR="00E07D3B" w:rsidRDefault="00E07D3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Standard(s)</w:t>
                  </w:r>
                </w:p>
                <w:p w14:paraId="2BFDD844" w14:textId="31CF3160" w:rsidR="00E07D3B" w:rsidRDefault="00E07D3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</w:tcPr>
                <w:p w14:paraId="445E708F" w14:textId="50EF1040" w:rsidR="00E07D3B" w:rsidRDefault="00E07D3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Lesson Objective/Learning Target</w:t>
                  </w:r>
                </w:p>
              </w:tc>
            </w:tr>
          </w:tbl>
          <w:p w14:paraId="56619946" w14:textId="012DC2FC" w:rsidR="00E07D3B" w:rsidRDefault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3B" w14:paraId="14047D0F" w14:textId="77777777" w:rsidTr="009F73BA">
        <w:trPr>
          <w:trHeight w:val="431"/>
        </w:trPr>
        <w:tc>
          <w:tcPr>
            <w:tcW w:w="1739" w:type="dxa"/>
            <w:shd w:val="clear" w:color="auto" w:fill="auto"/>
          </w:tcPr>
          <w:p w14:paraId="7422A16E" w14:textId="38326186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14:paraId="476B6110" w14:textId="3D6B91C9" w:rsidR="00E07D3B" w:rsidRDefault="00E07D3B" w:rsidP="00E07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Points to Consider for Your Instruction:</w:t>
            </w:r>
          </w:p>
          <w:p w14:paraId="7D777501" w14:textId="77777777" w:rsidR="00E07D3B" w:rsidRPr="00B372BC" w:rsidRDefault="00E07D3B" w:rsidP="00E07D3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What the Teacher Does</w:t>
            </w:r>
          </w:p>
          <w:p w14:paraId="4824EB9A" w14:textId="77777777" w:rsidR="00E07D3B" w:rsidRDefault="00E07D3B" w:rsidP="00E07D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</w:tcPr>
          <w:p w14:paraId="2D5B7AE6" w14:textId="77777777" w:rsidR="00E07D3B" w:rsidRDefault="00E07D3B" w:rsidP="00715A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Points to Consider for Student Engagement </w:t>
            </w:r>
            <w:r w:rsidRPr="00B37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(Ask Yourself, “What Does Learning/Engagement Look Like?”)</w:t>
            </w:r>
          </w:p>
          <w:p w14:paraId="31CCAC8D" w14:textId="3B0E4435" w:rsidR="00715A3D" w:rsidRDefault="00715A3D" w:rsidP="00715A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3B" w14:paraId="57EF7355" w14:textId="77777777" w:rsidTr="009F73BA">
        <w:trPr>
          <w:trHeight w:val="773"/>
        </w:trPr>
        <w:tc>
          <w:tcPr>
            <w:tcW w:w="1739" w:type="dxa"/>
            <w:shd w:val="clear" w:color="auto" w:fill="auto"/>
            <w:vAlign w:val="center"/>
          </w:tcPr>
          <w:p w14:paraId="0B3E6824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Hook</w:t>
            </w:r>
          </w:p>
          <w:p w14:paraId="742DEFB0" w14:textId="77777777" w:rsidR="00E07D3B" w:rsidRPr="005A36D7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36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(sequence begins)</w:t>
            </w:r>
          </w:p>
        </w:tc>
        <w:tc>
          <w:tcPr>
            <w:tcW w:w="4831" w:type="dxa"/>
            <w:shd w:val="clear" w:color="auto" w:fill="auto"/>
          </w:tcPr>
          <w:p w14:paraId="52CBB52A" w14:textId="77AC20D4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How will you introduce the learning segment and learning target? </w:t>
            </w:r>
          </w:p>
          <w:p w14:paraId="373753F6" w14:textId="5A2E1342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How might you incorporate student interests, experiences, and cultural assets into the hook? </w:t>
            </w:r>
          </w:p>
          <w:p w14:paraId="4A513488" w14:textId="69322179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33B0EFA" w14:textId="78464125" w:rsidR="00E07D3B" w:rsidRPr="00A365B1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65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Consider hooks that will engage your class based on what you know about them, such as </w:t>
            </w:r>
          </w:p>
          <w:p w14:paraId="729B5B74" w14:textId="7216A12D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65B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Pr="00A365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rimary source images, riddles, puzzles, sensory experiences, etc.</w:t>
            </w:r>
          </w:p>
        </w:tc>
        <w:tc>
          <w:tcPr>
            <w:tcW w:w="4446" w:type="dxa"/>
            <w:shd w:val="clear" w:color="auto" w:fill="auto"/>
          </w:tcPr>
          <w:p w14:paraId="0E290BF0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will students engage with the hook?</w:t>
            </w:r>
          </w:p>
          <w:p w14:paraId="57BBBA85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will students show their understanding of the learning target?</w:t>
            </w:r>
          </w:p>
        </w:tc>
      </w:tr>
      <w:tr w:rsidR="00E07D3B" w14:paraId="64982CB9" w14:textId="77777777" w:rsidTr="009F73BA">
        <w:trPr>
          <w:trHeight w:val="1440"/>
        </w:trPr>
        <w:tc>
          <w:tcPr>
            <w:tcW w:w="1739" w:type="dxa"/>
            <w:shd w:val="clear" w:color="auto" w:fill="auto"/>
            <w:vAlign w:val="center"/>
          </w:tcPr>
          <w:p w14:paraId="182856C1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Instructional Segment and Student Supports</w:t>
            </w:r>
          </w:p>
        </w:tc>
        <w:tc>
          <w:tcPr>
            <w:tcW w:w="4831" w:type="dxa"/>
            <w:shd w:val="clear" w:color="auto" w:fill="auto"/>
          </w:tcPr>
          <w:p w14:paraId="5E94D98B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will you do to help students meet the learning target?  Be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very clear, descriptive, and sequential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0F6A8284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1DAD57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Describe the main activities including strategies (modeling, questioning, discussion) and materials. Make sure each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skill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builds on the previous lesson.</w:t>
            </w:r>
          </w:p>
          <w:p w14:paraId="018F9C9B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DF7E0D9" w14:textId="5BD2BB7C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are you accommodating the students who need the support?  Think about students receiving services like ELL or Special Education but also emerging and advanced learners. Use initials as appropriate.</w:t>
            </w:r>
          </w:p>
        </w:tc>
        <w:tc>
          <w:tcPr>
            <w:tcW w:w="4446" w:type="dxa"/>
            <w:shd w:val="clear" w:color="auto" w:fill="auto"/>
          </w:tcPr>
          <w:p w14:paraId="5979DF30" w14:textId="77777777" w:rsidR="00E07D3B" w:rsidRDefault="00E07D3B" w:rsidP="00E07D3B">
            <w:pP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36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What will student engagement look like during the instructional segment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/activity?</w:t>
            </w:r>
          </w:p>
          <w:p w14:paraId="3374261B" w14:textId="77777777" w:rsidR="00E07D3B" w:rsidRPr="005A36D7" w:rsidRDefault="00E07D3B" w:rsidP="00E07D3B">
            <w:pP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9E6A258" w14:textId="77777777" w:rsidR="00E07D3B" w:rsidRDefault="00E07D3B" w:rsidP="00E0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as a whole class?</w:t>
            </w:r>
          </w:p>
          <w:p w14:paraId="6FEEB6D9" w14:textId="77777777" w:rsidR="00E07D3B" w:rsidRDefault="00E07D3B" w:rsidP="00E0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 small groups?</w:t>
            </w:r>
          </w:p>
          <w:p w14:paraId="33E99B78" w14:textId="77777777" w:rsidR="00E07D3B" w:rsidRDefault="00E07D3B" w:rsidP="00E0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individually?</w:t>
            </w:r>
          </w:p>
          <w:p w14:paraId="23FE0F28" w14:textId="77777777" w:rsidR="00E07D3B" w:rsidRPr="005A36D7" w:rsidRDefault="00E07D3B" w:rsidP="00E07D3B">
            <w:pP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07D3B" w14:paraId="38A890E1" w14:textId="77777777" w:rsidTr="009F73BA">
        <w:trPr>
          <w:trHeight w:val="864"/>
        </w:trPr>
        <w:tc>
          <w:tcPr>
            <w:tcW w:w="1739" w:type="dxa"/>
            <w:shd w:val="clear" w:color="auto" w:fill="auto"/>
            <w:vAlign w:val="center"/>
          </w:tcPr>
          <w:p w14:paraId="3CF8A214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Formative Assessments</w:t>
            </w:r>
          </w:p>
          <w:p w14:paraId="296EB02F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14:paraId="1669C987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How will you assess learning during the lesson? </w:t>
            </w:r>
          </w:p>
          <w:p w14:paraId="7364FA56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4284786" w14:textId="46914DB4" w:rsidR="00E07D3B" w:rsidRDefault="00E07D3B" w:rsidP="00715A3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Describe different types of assessments, not just the same one used in each lesson.</w:t>
            </w:r>
          </w:p>
        </w:tc>
        <w:tc>
          <w:tcPr>
            <w:tcW w:w="4446" w:type="dxa"/>
            <w:shd w:val="clear" w:color="auto" w:fill="auto"/>
          </w:tcPr>
          <w:p w14:paraId="684C99BF" w14:textId="3A71802F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will students do to show progress toward the learning targets?</w:t>
            </w:r>
          </w:p>
          <w:p w14:paraId="2F4F672A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DB32BD2" w14:textId="77777777" w:rsidR="00E07D3B" w:rsidRDefault="00E07D3B" w:rsidP="00E0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as a whole class?</w:t>
            </w:r>
          </w:p>
          <w:p w14:paraId="3DA505A9" w14:textId="77777777" w:rsidR="00E07D3B" w:rsidRDefault="00E07D3B" w:rsidP="00E0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 small groups?</w:t>
            </w:r>
          </w:p>
          <w:p w14:paraId="165792D4" w14:textId="14B03295" w:rsidR="00E07D3B" w:rsidRDefault="00715A3D" w:rsidP="00715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 w:rsidR="00E07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ndividually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</w:tc>
      </w:tr>
      <w:tr w:rsidR="00E07D3B" w14:paraId="2E4AA834" w14:textId="77777777" w:rsidTr="009F73BA">
        <w:trPr>
          <w:trHeight w:val="864"/>
        </w:trPr>
        <w:tc>
          <w:tcPr>
            <w:tcW w:w="1739" w:type="dxa"/>
            <w:shd w:val="clear" w:color="auto" w:fill="auto"/>
            <w:vAlign w:val="center"/>
          </w:tcPr>
          <w:p w14:paraId="35CAD49E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</w:t>
            </w:r>
          </w:p>
          <w:p w14:paraId="414B72D0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 Voice and Summative Assessments </w:t>
            </w:r>
          </w:p>
          <w:p w14:paraId="06805EFF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(sequence ends)</w:t>
            </w:r>
          </w:p>
        </w:tc>
        <w:tc>
          <w:tcPr>
            <w:tcW w:w="4831" w:type="dxa"/>
            <w:shd w:val="clear" w:color="auto" w:fill="auto"/>
          </w:tcPr>
          <w:p w14:paraId="05C9106B" w14:textId="11D0A0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How will you elicit student understanding of their progress toward the learning target? (Exit tickets, quizzes or other authentic closure strategies that connect to students’ lives or past/future learning)</w:t>
            </w:r>
          </w:p>
          <w:p w14:paraId="0D8779B1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1544435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If possible, create a tool used to identify areas for improvement that may be used with students to reflect on progress.</w:t>
            </w:r>
          </w:p>
          <w:p w14:paraId="38C974FA" w14:textId="77777777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2A4377A" w14:textId="3202807E" w:rsidR="00E07D3B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If there is a summative assessment, name that here.</w:t>
            </w:r>
          </w:p>
        </w:tc>
        <w:tc>
          <w:tcPr>
            <w:tcW w:w="4446" w:type="dxa"/>
            <w:shd w:val="clear" w:color="auto" w:fill="auto"/>
          </w:tcPr>
          <w:p w14:paraId="00F12BB3" w14:textId="58DB41EE" w:rsidR="00E07D3B" w:rsidRPr="00A365B1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What will students do to demonstrate proficiency and understanding towards the learning target? </w:t>
            </w:r>
            <w:r w:rsidRPr="00A365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will this be measured and what is your evidence?</w:t>
            </w:r>
          </w:p>
          <w:p w14:paraId="3F26267A" w14:textId="51E0A4AD" w:rsidR="00E07D3B" w:rsidRPr="00A365B1" w:rsidRDefault="00E07D3B" w:rsidP="00E07D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59EF5DB" w14:textId="450F5ECB" w:rsidR="00E07D3B" w:rsidRPr="00715A3D" w:rsidRDefault="00E07D3B" w:rsidP="00715A3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65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Include self-assessment opportunities for students that contains the success criteria. “I am progressing towards the learning target. </w:t>
            </w:r>
            <w:r w:rsidRPr="00A365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 completed all 10 problems with 70% accuracy. I need to work on grouping and double checking my work</w:t>
            </w:r>
            <w:r w:rsidRPr="00715A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.”  </w:t>
            </w:r>
          </w:p>
        </w:tc>
      </w:tr>
    </w:tbl>
    <w:p w14:paraId="6397801B" w14:textId="77777777" w:rsidR="008A40A3" w:rsidRPr="008A40A3" w:rsidRDefault="008A40A3" w:rsidP="008A40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1A65A6" w14:textId="623135F6" w:rsidR="00B1110C" w:rsidRPr="00B8427F" w:rsidRDefault="00B8427F" w:rsidP="00B111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8427F">
        <w:rPr>
          <w:rFonts w:ascii="Times New Roman" w:eastAsia="Times New Roman" w:hAnsi="Times New Roman" w:cs="Times New Roman"/>
          <w:i/>
          <w:sz w:val="24"/>
          <w:szCs w:val="24"/>
        </w:rPr>
        <w:t>See the</w:t>
      </w:r>
      <w:r w:rsidRPr="00B84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SPU General Education Lesson Planning Guide </w:t>
      </w:r>
      <w:r w:rsidRPr="00B8427F">
        <w:rPr>
          <w:rFonts w:ascii="Times New Roman" w:eastAsia="Times New Roman" w:hAnsi="Times New Roman" w:cs="Times New Roman"/>
          <w:sz w:val="24"/>
          <w:szCs w:val="24"/>
        </w:rPr>
        <w:t xml:space="preserve">for a set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pre/post teaching </w:t>
      </w:r>
      <w:r w:rsidRPr="00B8427F">
        <w:rPr>
          <w:rFonts w:ascii="Times New Roman" w:eastAsia="Times New Roman" w:hAnsi="Times New Roman" w:cs="Times New Roman"/>
          <w:sz w:val="24"/>
          <w:szCs w:val="24"/>
        </w:rPr>
        <w:t>worksheets, instructions and examples</w:t>
      </w:r>
      <w:bookmarkStart w:id="0" w:name="_GoBack"/>
      <w:bookmarkEnd w:id="0"/>
    </w:p>
    <w:p w14:paraId="7DBA62F9" w14:textId="77777777" w:rsidR="0076766B" w:rsidRDefault="0076766B" w:rsidP="008A40A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76766B">
      <w:pgSz w:w="12240" w:h="15840"/>
      <w:pgMar w:top="36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45EA" w14:textId="77777777" w:rsidR="00924DD2" w:rsidRDefault="00924DD2">
      <w:pPr>
        <w:spacing w:after="0" w:line="240" w:lineRule="auto"/>
      </w:pPr>
      <w:r>
        <w:separator/>
      </w:r>
    </w:p>
  </w:endnote>
  <w:endnote w:type="continuationSeparator" w:id="0">
    <w:p w14:paraId="1FAB3BE1" w14:textId="77777777" w:rsidR="00924DD2" w:rsidRDefault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CC6E" w14:textId="77777777" w:rsidR="00924DD2" w:rsidRDefault="00924DD2">
      <w:pPr>
        <w:spacing w:after="0" w:line="240" w:lineRule="auto"/>
      </w:pPr>
      <w:r>
        <w:separator/>
      </w:r>
    </w:p>
  </w:footnote>
  <w:footnote w:type="continuationSeparator" w:id="0">
    <w:p w14:paraId="6D27BB69" w14:textId="77777777" w:rsidR="00924DD2" w:rsidRDefault="0092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7C1"/>
    <w:multiLevelType w:val="hybridMultilevel"/>
    <w:tmpl w:val="F846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4709"/>
    <w:multiLevelType w:val="multilevel"/>
    <w:tmpl w:val="D862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9F5"/>
    <w:multiLevelType w:val="hybridMultilevel"/>
    <w:tmpl w:val="8AF4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83"/>
    <w:multiLevelType w:val="multilevel"/>
    <w:tmpl w:val="AF388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6B"/>
    <w:rsid w:val="00083030"/>
    <w:rsid w:val="000D6FE6"/>
    <w:rsid w:val="00105536"/>
    <w:rsid w:val="00110803"/>
    <w:rsid w:val="00120340"/>
    <w:rsid w:val="0017595E"/>
    <w:rsid w:val="00281F28"/>
    <w:rsid w:val="002C2403"/>
    <w:rsid w:val="003848CB"/>
    <w:rsid w:val="003A4683"/>
    <w:rsid w:val="003A740C"/>
    <w:rsid w:val="004B005D"/>
    <w:rsid w:val="005067D1"/>
    <w:rsid w:val="0053664E"/>
    <w:rsid w:val="005A36D7"/>
    <w:rsid w:val="005B5DF6"/>
    <w:rsid w:val="005F7AD8"/>
    <w:rsid w:val="00635E86"/>
    <w:rsid w:val="00711579"/>
    <w:rsid w:val="00715A3D"/>
    <w:rsid w:val="00756654"/>
    <w:rsid w:val="0076766B"/>
    <w:rsid w:val="007B38AC"/>
    <w:rsid w:val="007B6975"/>
    <w:rsid w:val="007D0497"/>
    <w:rsid w:val="008A40A3"/>
    <w:rsid w:val="00924DD2"/>
    <w:rsid w:val="0097048C"/>
    <w:rsid w:val="009B7D10"/>
    <w:rsid w:val="009D54D1"/>
    <w:rsid w:val="009D7E10"/>
    <w:rsid w:val="009F73BA"/>
    <w:rsid w:val="00A06574"/>
    <w:rsid w:val="00A10233"/>
    <w:rsid w:val="00A365B1"/>
    <w:rsid w:val="00AC1CC4"/>
    <w:rsid w:val="00B1110C"/>
    <w:rsid w:val="00B372BC"/>
    <w:rsid w:val="00B8427F"/>
    <w:rsid w:val="00BB1B43"/>
    <w:rsid w:val="00BC71F8"/>
    <w:rsid w:val="00C80984"/>
    <w:rsid w:val="00D72F9A"/>
    <w:rsid w:val="00DC7A9B"/>
    <w:rsid w:val="00E00D2D"/>
    <w:rsid w:val="00E07D3B"/>
    <w:rsid w:val="00E86B5B"/>
    <w:rsid w:val="00F03D8A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D0B7"/>
  <w15:docId w15:val="{2D7817E9-4113-4AA7-B912-08DA1CF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023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9" w:type="dxa"/>
        <w:right w:w="58" w:type="dxa"/>
      </w:tblCellMar>
    </w:tblPr>
  </w:style>
  <w:style w:type="paragraph" w:styleId="ListParagraph">
    <w:name w:val="List Paragraph"/>
    <w:basedOn w:val="Normal"/>
    <w:uiPriority w:val="34"/>
    <w:qFormat/>
    <w:rsid w:val="00AC1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A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Heiney-Smith, Jill</dc:creator>
  <cp:lastModifiedBy>Heiney-Smith, Jill</cp:lastModifiedBy>
  <cp:revision>2</cp:revision>
  <dcterms:created xsi:type="dcterms:W3CDTF">2021-05-20T17:30:00Z</dcterms:created>
  <dcterms:modified xsi:type="dcterms:W3CDTF">2021-05-20T17:30:00Z</dcterms:modified>
</cp:coreProperties>
</file>